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94" w:rsidRDefault="00203194" w:rsidP="00514EA0">
      <w:pPr>
        <w:jc w:val="center"/>
        <w:rPr>
          <w:rFonts w:ascii="Courier" w:hAnsi="Courier"/>
          <w:b/>
          <w:sz w:val="24"/>
          <w:szCs w:val="24"/>
        </w:rPr>
      </w:pPr>
    </w:p>
    <w:p w:rsidR="00203194" w:rsidRDefault="00203194" w:rsidP="00203194">
      <w:pPr>
        <w:rPr>
          <w:rFonts w:ascii="Courier" w:hAnsi="Courier"/>
          <w:b/>
          <w:sz w:val="24"/>
          <w:szCs w:val="24"/>
        </w:rPr>
      </w:pPr>
      <w:r>
        <w:rPr>
          <w:rFonts w:ascii="Courier" w:hAnsi="Courier"/>
          <w:b/>
          <w:sz w:val="24"/>
          <w:szCs w:val="24"/>
        </w:rPr>
        <w:t>Name/Period: ________________________________</w:t>
      </w:r>
    </w:p>
    <w:p w:rsidR="00203194" w:rsidRDefault="00203194" w:rsidP="00203194">
      <w:pPr>
        <w:rPr>
          <w:rFonts w:ascii="Courier" w:hAnsi="Courier"/>
          <w:b/>
          <w:sz w:val="24"/>
          <w:szCs w:val="24"/>
        </w:rPr>
      </w:pPr>
    </w:p>
    <w:p w:rsidR="00C7557B" w:rsidRDefault="00C7557B" w:rsidP="00514EA0">
      <w:pPr>
        <w:jc w:val="center"/>
        <w:rPr>
          <w:rFonts w:ascii="Courier" w:hAnsi="Courier"/>
          <w:b/>
          <w:sz w:val="24"/>
          <w:szCs w:val="24"/>
        </w:rPr>
      </w:pPr>
      <w:r w:rsidRPr="00514EA0">
        <w:rPr>
          <w:rFonts w:ascii="Courier" w:hAnsi="Courier"/>
          <w:b/>
          <w:sz w:val="24"/>
          <w:szCs w:val="24"/>
        </w:rPr>
        <w:t>Literary/Rhetorical Devices</w:t>
      </w:r>
    </w:p>
    <w:p w:rsidR="00203194" w:rsidRPr="00514EA0" w:rsidRDefault="00203194" w:rsidP="00514EA0">
      <w:pPr>
        <w:jc w:val="center"/>
        <w:rPr>
          <w:rFonts w:ascii="Courier" w:hAnsi="Courier"/>
          <w:b/>
          <w:sz w:val="24"/>
          <w:szCs w:val="24"/>
        </w:rPr>
      </w:pPr>
    </w:p>
    <w:p w:rsidR="00912BE0" w:rsidRPr="00514EA0" w:rsidRDefault="00C7557B" w:rsidP="00C7557B">
      <w:pPr>
        <w:pStyle w:val="ListParagraph"/>
        <w:numPr>
          <w:ilvl w:val="0"/>
          <w:numId w:val="1"/>
        </w:numPr>
        <w:rPr>
          <w:rFonts w:ascii="Courier" w:hAnsi="Courier"/>
          <w:sz w:val="24"/>
          <w:szCs w:val="24"/>
        </w:rPr>
      </w:pPr>
      <w:r w:rsidRPr="00514EA0">
        <w:rPr>
          <w:rFonts w:ascii="Courier" w:hAnsi="Courier"/>
          <w:b/>
          <w:sz w:val="24"/>
          <w:szCs w:val="24"/>
        </w:rPr>
        <w:t>Theme</w:t>
      </w:r>
      <w:r w:rsidRPr="00514EA0">
        <w:rPr>
          <w:rFonts w:ascii="Courier" w:hAnsi="Courier"/>
          <w:sz w:val="24"/>
          <w:szCs w:val="24"/>
        </w:rPr>
        <w:t>—</w:t>
      </w:r>
      <w:proofErr w:type="gramStart"/>
      <w:r w:rsidRPr="00514EA0">
        <w:rPr>
          <w:rFonts w:ascii="Courier" w:hAnsi="Courier"/>
          <w:sz w:val="24"/>
          <w:szCs w:val="24"/>
        </w:rPr>
        <w:t>The</w:t>
      </w:r>
      <w:proofErr w:type="gramEnd"/>
      <w:r w:rsidRPr="00514EA0">
        <w:rPr>
          <w:rFonts w:ascii="Courier" w:hAnsi="Courier"/>
          <w:sz w:val="24"/>
          <w:szCs w:val="24"/>
        </w:rPr>
        <w:t xml:space="preserve"> main idea or meaning, often an abstract idea upon which a work of literature is built.</w:t>
      </w:r>
    </w:p>
    <w:p w:rsidR="00C7557B" w:rsidRPr="00514EA0" w:rsidRDefault="00C7557B" w:rsidP="00912BE0">
      <w:pPr>
        <w:pStyle w:val="ListParagraph"/>
        <w:rPr>
          <w:rFonts w:ascii="Courier" w:hAnsi="Courier"/>
          <w:sz w:val="24"/>
          <w:szCs w:val="24"/>
        </w:rPr>
      </w:pPr>
      <w:r w:rsidRPr="00514EA0">
        <w:rPr>
          <w:rFonts w:ascii="Courier" w:hAnsi="Courier"/>
          <w:sz w:val="24"/>
          <w:szCs w:val="24"/>
        </w:rPr>
        <w:t xml:space="preserve"> </w:t>
      </w:r>
    </w:p>
    <w:p w:rsidR="00C7557B" w:rsidRPr="00514EA0" w:rsidRDefault="00C7557B" w:rsidP="00C7557B">
      <w:pPr>
        <w:pStyle w:val="ListParagraph"/>
        <w:numPr>
          <w:ilvl w:val="0"/>
          <w:numId w:val="1"/>
        </w:numPr>
        <w:rPr>
          <w:rFonts w:ascii="Courier" w:hAnsi="Courier"/>
          <w:sz w:val="24"/>
          <w:szCs w:val="24"/>
        </w:rPr>
      </w:pPr>
      <w:r w:rsidRPr="00514EA0">
        <w:rPr>
          <w:rFonts w:ascii="Courier" w:hAnsi="Courier"/>
          <w:b/>
          <w:sz w:val="24"/>
          <w:szCs w:val="24"/>
        </w:rPr>
        <w:t>Tone</w:t>
      </w:r>
      <w:r w:rsidRPr="00514EA0">
        <w:rPr>
          <w:rFonts w:ascii="Courier" w:hAnsi="Courier"/>
          <w:sz w:val="24"/>
          <w:szCs w:val="24"/>
        </w:rPr>
        <w:t>—</w:t>
      </w:r>
      <w:proofErr w:type="gramStart"/>
      <w:r w:rsidRPr="00514EA0">
        <w:rPr>
          <w:rFonts w:ascii="Courier" w:hAnsi="Courier"/>
          <w:sz w:val="24"/>
          <w:szCs w:val="24"/>
        </w:rPr>
        <w:t>The</w:t>
      </w:r>
      <w:proofErr w:type="gramEnd"/>
      <w:r w:rsidRPr="00514EA0">
        <w:rPr>
          <w:rFonts w:ascii="Courier" w:hAnsi="Courier"/>
          <w:sz w:val="24"/>
          <w:szCs w:val="24"/>
        </w:rPr>
        <w:t xml:space="preserve"> author’s attitude toward the subject. Tone is the characteristic emotion throughout the piece—the spirit </w:t>
      </w:r>
      <w:r w:rsidR="00920F27" w:rsidRPr="00514EA0">
        <w:rPr>
          <w:rFonts w:ascii="Courier" w:hAnsi="Courier"/>
          <w:sz w:val="24"/>
          <w:szCs w:val="24"/>
        </w:rPr>
        <w:t xml:space="preserve">of the work. </w:t>
      </w:r>
    </w:p>
    <w:p w:rsidR="00912BE0" w:rsidRPr="00514EA0" w:rsidRDefault="00912BE0" w:rsidP="00912BE0">
      <w:pPr>
        <w:pStyle w:val="ListParagraph"/>
        <w:rPr>
          <w:rFonts w:ascii="Courier" w:hAnsi="Courier"/>
          <w:sz w:val="24"/>
          <w:szCs w:val="24"/>
        </w:rPr>
      </w:pPr>
    </w:p>
    <w:p w:rsidR="00912BE0" w:rsidRPr="00514EA0" w:rsidRDefault="00920F27" w:rsidP="00C7557B">
      <w:pPr>
        <w:pStyle w:val="ListParagraph"/>
        <w:numPr>
          <w:ilvl w:val="0"/>
          <w:numId w:val="1"/>
        </w:numPr>
        <w:rPr>
          <w:rFonts w:ascii="Courier" w:hAnsi="Courier"/>
          <w:sz w:val="24"/>
          <w:szCs w:val="24"/>
        </w:rPr>
      </w:pPr>
      <w:r w:rsidRPr="00514EA0">
        <w:rPr>
          <w:rFonts w:ascii="Courier" w:hAnsi="Courier"/>
          <w:b/>
          <w:sz w:val="24"/>
          <w:szCs w:val="24"/>
        </w:rPr>
        <w:t>Voice</w:t>
      </w:r>
      <w:r w:rsidRPr="00514EA0">
        <w:rPr>
          <w:rFonts w:ascii="Courier" w:hAnsi="Courier"/>
          <w:sz w:val="24"/>
          <w:szCs w:val="24"/>
        </w:rPr>
        <w:t>—</w:t>
      </w:r>
      <w:proofErr w:type="gramStart"/>
      <w:r w:rsidRPr="00514EA0">
        <w:rPr>
          <w:rFonts w:ascii="Courier" w:hAnsi="Courier"/>
          <w:sz w:val="24"/>
          <w:szCs w:val="24"/>
        </w:rPr>
        <w:t>The</w:t>
      </w:r>
      <w:proofErr w:type="gramEnd"/>
      <w:r w:rsidRPr="00514EA0">
        <w:rPr>
          <w:rFonts w:ascii="Courier" w:hAnsi="Courier"/>
          <w:sz w:val="24"/>
          <w:szCs w:val="24"/>
        </w:rPr>
        <w:t xml:space="preserve"> real or assumed personality used by the writer or speaker. Personality of the writing style.</w:t>
      </w:r>
    </w:p>
    <w:p w:rsidR="00920F27" w:rsidRPr="00514EA0" w:rsidRDefault="00920F27" w:rsidP="00912BE0">
      <w:pPr>
        <w:pStyle w:val="ListParagraph"/>
        <w:rPr>
          <w:rFonts w:ascii="Courier" w:hAnsi="Courier"/>
          <w:sz w:val="24"/>
          <w:szCs w:val="24"/>
        </w:rPr>
      </w:pPr>
      <w:r w:rsidRPr="00514EA0">
        <w:rPr>
          <w:rFonts w:ascii="Courier" w:hAnsi="Courier"/>
          <w:sz w:val="24"/>
          <w:szCs w:val="24"/>
        </w:rPr>
        <w:t xml:space="preserve"> </w:t>
      </w:r>
    </w:p>
    <w:p w:rsidR="00912BE0" w:rsidRPr="00514EA0" w:rsidRDefault="00920F27" w:rsidP="00EF44AF">
      <w:pPr>
        <w:pStyle w:val="ListParagraph"/>
        <w:numPr>
          <w:ilvl w:val="0"/>
          <w:numId w:val="1"/>
        </w:numPr>
        <w:rPr>
          <w:rFonts w:ascii="Courier" w:hAnsi="Courier"/>
          <w:sz w:val="24"/>
          <w:szCs w:val="24"/>
        </w:rPr>
      </w:pPr>
      <w:r w:rsidRPr="00514EA0">
        <w:rPr>
          <w:rFonts w:ascii="Courier" w:hAnsi="Courier"/>
          <w:b/>
          <w:sz w:val="24"/>
          <w:szCs w:val="24"/>
        </w:rPr>
        <w:t>Foreshadowing</w:t>
      </w:r>
      <w:r w:rsidRPr="00514EA0">
        <w:rPr>
          <w:rFonts w:ascii="Courier" w:hAnsi="Courier"/>
          <w:sz w:val="24"/>
          <w:szCs w:val="24"/>
        </w:rPr>
        <w:t>—Providing hints or clues of things to come in a story or play.</w:t>
      </w:r>
    </w:p>
    <w:p w:rsidR="00EF44AF" w:rsidRPr="00514EA0" w:rsidRDefault="00EF44AF" w:rsidP="00EF44AF">
      <w:pPr>
        <w:pStyle w:val="ListParagraph"/>
        <w:rPr>
          <w:rFonts w:ascii="Courier" w:hAnsi="Courier"/>
          <w:sz w:val="24"/>
          <w:szCs w:val="24"/>
        </w:rPr>
      </w:pPr>
    </w:p>
    <w:p w:rsidR="00812A7F" w:rsidRPr="00514EA0" w:rsidRDefault="00812A7F" w:rsidP="00C7557B">
      <w:pPr>
        <w:pStyle w:val="ListParagraph"/>
        <w:numPr>
          <w:ilvl w:val="0"/>
          <w:numId w:val="1"/>
        </w:numPr>
        <w:rPr>
          <w:rFonts w:ascii="Courier" w:hAnsi="Courier"/>
          <w:sz w:val="24"/>
          <w:szCs w:val="24"/>
        </w:rPr>
      </w:pPr>
      <w:r w:rsidRPr="00514EA0">
        <w:rPr>
          <w:rFonts w:ascii="Courier" w:hAnsi="Courier"/>
          <w:b/>
          <w:sz w:val="24"/>
          <w:szCs w:val="24"/>
        </w:rPr>
        <w:t>Satire</w:t>
      </w:r>
      <w:r w:rsidRPr="00514EA0">
        <w:rPr>
          <w:rFonts w:ascii="Courier" w:hAnsi="Courier"/>
          <w:sz w:val="24"/>
          <w:szCs w:val="24"/>
        </w:rPr>
        <w:t>—A technique employed by writers to expose and criticize foolishness and corruption of an individual or society, by using humor, irony, ridicule, or exaggeration.</w:t>
      </w:r>
      <w:r w:rsidRPr="00514EA0">
        <w:rPr>
          <w:rFonts w:ascii="Courier" w:hAnsi="Courier" w:cs="Arial"/>
          <w:sz w:val="27"/>
          <w:szCs w:val="27"/>
          <w:shd w:val="clear" w:color="auto" w:fill="FFFFFF"/>
        </w:rPr>
        <w:t xml:space="preserve">  </w:t>
      </w:r>
      <w:r w:rsidRPr="00514EA0">
        <w:rPr>
          <w:rFonts w:ascii="Courier" w:hAnsi="Courier" w:cs="Courier New"/>
          <w:sz w:val="24"/>
          <w:szCs w:val="27"/>
          <w:shd w:val="clear" w:color="auto" w:fill="FFFFFF"/>
        </w:rPr>
        <w:t>It intends to improve humanity by criticizing its follies and foibles. A writer in a satire uses fictional characters, which stand for real people, to expose and condemn their corruption.</w:t>
      </w:r>
    </w:p>
    <w:p w:rsidR="00912BE0" w:rsidRPr="00514EA0" w:rsidRDefault="00912BE0" w:rsidP="00912BE0">
      <w:pPr>
        <w:pStyle w:val="ListParagraph"/>
        <w:rPr>
          <w:rFonts w:ascii="Courier" w:hAnsi="Courier"/>
          <w:sz w:val="24"/>
          <w:szCs w:val="24"/>
        </w:rPr>
      </w:pPr>
    </w:p>
    <w:p w:rsidR="003C1B8A" w:rsidRPr="00514EA0" w:rsidRDefault="003C1B8A" w:rsidP="00C7557B">
      <w:pPr>
        <w:pStyle w:val="ListParagraph"/>
        <w:numPr>
          <w:ilvl w:val="0"/>
          <w:numId w:val="1"/>
        </w:numPr>
        <w:rPr>
          <w:rFonts w:ascii="Courier" w:hAnsi="Courier"/>
          <w:sz w:val="24"/>
          <w:szCs w:val="24"/>
        </w:rPr>
      </w:pPr>
      <w:r w:rsidRPr="00514EA0">
        <w:rPr>
          <w:rFonts w:ascii="Courier" w:hAnsi="Courier"/>
          <w:b/>
          <w:sz w:val="24"/>
          <w:szCs w:val="24"/>
        </w:rPr>
        <w:t>Tragic Flaw—</w:t>
      </w:r>
      <w:r w:rsidRPr="00514EA0">
        <w:rPr>
          <w:rFonts w:ascii="Courier" w:hAnsi="Courier"/>
          <w:sz w:val="24"/>
          <w:szCs w:val="24"/>
        </w:rPr>
        <w:t xml:space="preserve">A personality trait in a character (usually the hero) that leads to his/her downfall. Common tragic flaws include arrogance or pride, anger, gullibility. </w:t>
      </w:r>
    </w:p>
    <w:p w:rsidR="00912BE0" w:rsidRPr="00514EA0" w:rsidRDefault="00912BE0" w:rsidP="00912BE0">
      <w:pPr>
        <w:pStyle w:val="ListParagraph"/>
        <w:rPr>
          <w:rFonts w:ascii="Courier" w:hAnsi="Courier"/>
          <w:sz w:val="24"/>
          <w:szCs w:val="24"/>
        </w:rPr>
      </w:pPr>
    </w:p>
    <w:p w:rsidR="003C1B8A" w:rsidRPr="00514EA0" w:rsidRDefault="00912BE0" w:rsidP="00C7557B">
      <w:pPr>
        <w:pStyle w:val="ListParagraph"/>
        <w:numPr>
          <w:ilvl w:val="0"/>
          <w:numId w:val="1"/>
        </w:numPr>
        <w:rPr>
          <w:rFonts w:ascii="Courier" w:hAnsi="Courier"/>
          <w:sz w:val="24"/>
          <w:szCs w:val="24"/>
        </w:rPr>
      </w:pPr>
      <w:r w:rsidRPr="00514EA0">
        <w:rPr>
          <w:rFonts w:ascii="Courier" w:hAnsi="Courier"/>
          <w:b/>
          <w:sz w:val="24"/>
          <w:szCs w:val="24"/>
        </w:rPr>
        <w:t>Allegory--</w:t>
      </w:r>
      <w:r w:rsidRPr="00514EA0">
        <w:rPr>
          <w:rFonts w:ascii="Courier" w:hAnsi="Courier" w:cs="Courier New"/>
          <w:sz w:val="24"/>
          <w:szCs w:val="24"/>
          <w:shd w:val="clear" w:color="auto" w:fill="FFFFFF"/>
        </w:rPr>
        <w:t xml:space="preserve"> An allegory is a complete </w:t>
      </w:r>
      <w:hyperlink r:id="rId6" w:history="1">
        <w:r w:rsidRPr="00514EA0">
          <w:rPr>
            <w:rStyle w:val="Hyperlink"/>
            <w:rFonts w:ascii="Courier" w:hAnsi="Courier" w:cs="Courier New"/>
            <w:color w:val="auto"/>
            <w:sz w:val="24"/>
            <w:szCs w:val="24"/>
            <w:u w:val="none"/>
            <w:shd w:val="clear" w:color="auto" w:fill="FFFFFF"/>
          </w:rPr>
          <w:t>narrative</w:t>
        </w:r>
      </w:hyperlink>
      <w:r w:rsidRPr="00514EA0">
        <w:rPr>
          <w:rFonts w:ascii="Courier" w:hAnsi="Courier" w:cs="Courier New"/>
          <w:sz w:val="24"/>
          <w:szCs w:val="24"/>
        </w:rPr>
        <w:t xml:space="preserve"> </w:t>
      </w:r>
      <w:r w:rsidRPr="00514EA0">
        <w:rPr>
          <w:rFonts w:ascii="Courier" w:hAnsi="Courier" w:cs="Courier New"/>
          <w:sz w:val="24"/>
          <w:szCs w:val="24"/>
          <w:shd w:val="clear" w:color="auto" w:fill="FFFFFF"/>
        </w:rPr>
        <w:t>that involves characters and events that stand for an abstract idea or event.</w:t>
      </w:r>
    </w:p>
    <w:p w:rsidR="00EF44AF" w:rsidRPr="00514EA0" w:rsidRDefault="00EF44AF" w:rsidP="00EF44AF">
      <w:pPr>
        <w:pStyle w:val="ListParagraph"/>
        <w:rPr>
          <w:rFonts w:ascii="Courier" w:hAnsi="Courier"/>
          <w:sz w:val="24"/>
          <w:szCs w:val="24"/>
        </w:rPr>
      </w:pPr>
    </w:p>
    <w:p w:rsidR="00EF44AF" w:rsidRPr="00514EA0" w:rsidRDefault="00EF44AF" w:rsidP="00CE0C89">
      <w:pPr>
        <w:pStyle w:val="ListParagraph"/>
        <w:numPr>
          <w:ilvl w:val="0"/>
          <w:numId w:val="1"/>
        </w:numPr>
        <w:ind w:left="540" w:hanging="180"/>
        <w:rPr>
          <w:rFonts w:ascii="Courier" w:hAnsi="Courier"/>
          <w:sz w:val="24"/>
          <w:szCs w:val="24"/>
        </w:rPr>
      </w:pPr>
      <w:r w:rsidRPr="00514EA0">
        <w:rPr>
          <w:rFonts w:ascii="Courier" w:hAnsi="Courier"/>
          <w:b/>
          <w:sz w:val="24"/>
          <w:szCs w:val="24"/>
        </w:rPr>
        <w:t>Characterization</w:t>
      </w:r>
      <w:r w:rsidRPr="00514EA0">
        <w:rPr>
          <w:rFonts w:ascii="Courier" w:hAnsi="Courier"/>
          <w:sz w:val="24"/>
          <w:szCs w:val="24"/>
        </w:rPr>
        <w:t>—</w:t>
      </w:r>
      <w:proofErr w:type="gramStart"/>
      <w:r w:rsidRPr="00514EA0">
        <w:rPr>
          <w:rFonts w:ascii="Courier" w:hAnsi="Courier"/>
          <w:sz w:val="24"/>
          <w:szCs w:val="24"/>
        </w:rPr>
        <w:t>A</w:t>
      </w:r>
      <w:proofErr w:type="gramEnd"/>
      <w:r w:rsidRPr="00514EA0">
        <w:rPr>
          <w:rFonts w:ascii="Courier" w:hAnsi="Courier"/>
          <w:sz w:val="24"/>
          <w:szCs w:val="24"/>
        </w:rPr>
        <w:t xml:space="preserve"> device the author uses to highlight and explain details about the character: behavior, thought process, interactions with other characters. The personality of the character. </w:t>
      </w:r>
    </w:p>
    <w:p w:rsidR="00CE0C89" w:rsidRPr="00514EA0" w:rsidRDefault="00CE0C89" w:rsidP="00CE0C89">
      <w:pPr>
        <w:pStyle w:val="ListParagraph"/>
        <w:rPr>
          <w:rFonts w:ascii="Courier" w:hAnsi="Courier"/>
          <w:sz w:val="24"/>
          <w:szCs w:val="24"/>
        </w:rPr>
      </w:pPr>
    </w:p>
    <w:p w:rsidR="00CE0C89" w:rsidRPr="00514EA0" w:rsidRDefault="00CE0C89" w:rsidP="00134931">
      <w:pPr>
        <w:pStyle w:val="ListParagraph"/>
        <w:numPr>
          <w:ilvl w:val="0"/>
          <w:numId w:val="1"/>
        </w:numPr>
        <w:ind w:left="540" w:hanging="270"/>
        <w:rPr>
          <w:rFonts w:ascii="Courier" w:hAnsi="Courier"/>
          <w:sz w:val="24"/>
          <w:szCs w:val="24"/>
        </w:rPr>
      </w:pPr>
      <w:r w:rsidRPr="00514EA0">
        <w:rPr>
          <w:rFonts w:ascii="Courier" w:hAnsi="Courier"/>
          <w:b/>
          <w:sz w:val="24"/>
          <w:szCs w:val="24"/>
        </w:rPr>
        <w:lastRenderedPageBreak/>
        <w:t>Symbolism</w:t>
      </w:r>
      <w:r w:rsidRPr="00514EA0">
        <w:rPr>
          <w:rFonts w:ascii="Courier" w:hAnsi="Courier"/>
          <w:sz w:val="24"/>
          <w:szCs w:val="24"/>
        </w:rPr>
        <w:t>—</w:t>
      </w:r>
      <w:proofErr w:type="gramStart"/>
      <w:r w:rsidR="0005186A" w:rsidRPr="00514EA0">
        <w:rPr>
          <w:rFonts w:ascii="Courier" w:hAnsi="Courier"/>
          <w:sz w:val="24"/>
          <w:szCs w:val="24"/>
        </w:rPr>
        <w:t>The</w:t>
      </w:r>
      <w:proofErr w:type="gramEnd"/>
      <w:r w:rsidR="0005186A" w:rsidRPr="00514EA0">
        <w:rPr>
          <w:rFonts w:ascii="Courier" w:hAnsi="Courier"/>
          <w:sz w:val="24"/>
          <w:szCs w:val="24"/>
        </w:rPr>
        <w:t xml:space="preserve"> use of symbols</w:t>
      </w:r>
      <w:r w:rsidRPr="00514EA0">
        <w:rPr>
          <w:rFonts w:ascii="Courier" w:hAnsi="Courier"/>
          <w:sz w:val="24"/>
          <w:szCs w:val="24"/>
        </w:rPr>
        <w:t xml:space="preserve"> to </w:t>
      </w:r>
      <w:r w:rsidR="0005186A" w:rsidRPr="00514EA0">
        <w:rPr>
          <w:rFonts w:ascii="Courier" w:hAnsi="Courier"/>
          <w:sz w:val="24"/>
          <w:szCs w:val="24"/>
        </w:rPr>
        <w:t>signify ideas and qualities.</w:t>
      </w:r>
    </w:p>
    <w:p w:rsidR="00CE0C89" w:rsidRPr="00514EA0" w:rsidRDefault="00CE0C89" w:rsidP="00CE0C89">
      <w:pPr>
        <w:pStyle w:val="ListParagraph"/>
        <w:rPr>
          <w:rFonts w:ascii="Courier" w:hAnsi="Courier"/>
          <w:sz w:val="24"/>
          <w:szCs w:val="24"/>
        </w:rPr>
      </w:pPr>
    </w:p>
    <w:p w:rsidR="00A5352D" w:rsidRPr="0092008E" w:rsidRDefault="00CE0C89" w:rsidP="00134931">
      <w:pPr>
        <w:pStyle w:val="ListParagraph"/>
        <w:numPr>
          <w:ilvl w:val="0"/>
          <w:numId w:val="1"/>
        </w:numPr>
        <w:ind w:left="540" w:hanging="270"/>
        <w:rPr>
          <w:rFonts w:ascii="Courier" w:hAnsi="Courier"/>
          <w:b/>
          <w:sz w:val="24"/>
          <w:szCs w:val="24"/>
        </w:rPr>
      </w:pPr>
      <w:r w:rsidRPr="00514EA0">
        <w:rPr>
          <w:rFonts w:ascii="Courier" w:hAnsi="Courier"/>
          <w:b/>
          <w:sz w:val="24"/>
          <w:szCs w:val="24"/>
        </w:rPr>
        <w:t>Imagery</w:t>
      </w:r>
      <w:r w:rsidR="0005186A" w:rsidRPr="00514EA0">
        <w:rPr>
          <w:rFonts w:ascii="Courier" w:hAnsi="Courier"/>
          <w:b/>
          <w:sz w:val="24"/>
          <w:szCs w:val="24"/>
        </w:rPr>
        <w:t>—</w:t>
      </w:r>
      <w:proofErr w:type="gramStart"/>
      <w:r w:rsidR="0005186A" w:rsidRPr="00514EA0">
        <w:rPr>
          <w:rFonts w:ascii="Courier" w:hAnsi="Courier"/>
          <w:sz w:val="24"/>
          <w:szCs w:val="24"/>
        </w:rPr>
        <w:t>The</w:t>
      </w:r>
      <w:proofErr w:type="gramEnd"/>
      <w:r w:rsidR="0005186A" w:rsidRPr="00514EA0">
        <w:rPr>
          <w:rFonts w:ascii="Courier" w:hAnsi="Courier"/>
          <w:sz w:val="24"/>
          <w:szCs w:val="24"/>
        </w:rPr>
        <w:t xml:space="preserve"> use of words to create a vivid picture in the minds of the reader. Imagery allows the reader to visualize what the author had in mind while writing. </w:t>
      </w:r>
    </w:p>
    <w:p w:rsidR="0092008E" w:rsidRPr="0092008E" w:rsidRDefault="0092008E" w:rsidP="0092008E">
      <w:pPr>
        <w:pStyle w:val="ListParagraph"/>
        <w:rPr>
          <w:rFonts w:ascii="Courier" w:hAnsi="Courier"/>
          <w:b/>
          <w:sz w:val="24"/>
          <w:szCs w:val="24"/>
        </w:rPr>
      </w:pPr>
    </w:p>
    <w:p w:rsidR="0092008E" w:rsidRPr="0092008E" w:rsidRDefault="0092008E" w:rsidP="0092008E">
      <w:pPr>
        <w:pStyle w:val="ListParagraph"/>
        <w:numPr>
          <w:ilvl w:val="0"/>
          <w:numId w:val="1"/>
        </w:numPr>
        <w:ind w:left="540"/>
        <w:rPr>
          <w:rFonts w:ascii="Courier" w:hAnsi="Courier"/>
          <w:b/>
          <w:sz w:val="24"/>
          <w:szCs w:val="24"/>
        </w:rPr>
      </w:pPr>
      <w:r>
        <w:rPr>
          <w:rFonts w:ascii="Courier" w:hAnsi="Courier"/>
          <w:b/>
          <w:sz w:val="24"/>
          <w:szCs w:val="24"/>
        </w:rPr>
        <w:t>Archetype—</w:t>
      </w:r>
      <w:proofErr w:type="gramStart"/>
      <w:r>
        <w:rPr>
          <w:rFonts w:ascii="Courier" w:hAnsi="Courier"/>
          <w:sz w:val="24"/>
          <w:szCs w:val="24"/>
        </w:rPr>
        <w:t>An</w:t>
      </w:r>
      <w:proofErr w:type="gramEnd"/>
      <w:r>
        <w:rPr>
          <w:rFonts w:ascii="Courier" w:hAnsi="Courier"/>
          <w:sz w:val="24"/>
          <w:szCs w:val="24"/>
        </w:rPr>
        <w:t xml:space="preserve"> abstract or ideal conception of a type; a perfectly typical exam</w:t>
      </w:r>
      <w:r w:rsidR="00642879">
        <w:rPr>
          <w:rFonts w:ascii="Courier" w:hAnsi="Courier"/>
          <w:sz w:val="24"/>
          <w:szCs w:val="24"/>
        </w:rPr>
        <w:t xml:space="preserve">ple; an original model or form. A pattern for a character type. </w:t>
      </w:r>
    </w:p>
    <w:p w:rsidR="0092008E" w:rsidRPr="0092008E" w:rsidRDefault="0092008E" w:rsidP="0092008E">
      <w:pPr>
        <w:pStyle w:val="ListParagraph"/>
        <w:rPr>
          <w:rFonts w:ascii="Courier" w:hAnsi="Courier"/>
          <w:b/>
          <w:sz w:val="24"/>
          <w:szCs w:val="24"/>
        </w:rPr>
      </w:pPr>
    </w:p>
    <w:p w:rsidR="0092008E" w:rsidRDefault="0092008E" w:rsidP="0092008E">
      <w:pPr>
        <w:pStyle w:val="ListParagraph"/>
        <w:numPr>
          <w:ilvl w:val="0"/>
          <w:numId w:val="1"/>
        </w:numPr>
        <w:ind w:left="540"/>
        <w:rPr>
          <w:rFonts w:ascii="Courier" w:hAnsi="Courier"/>
          <w:b/>
          <w:sz w:val="24"/>
          <w:szCs w:val="24"/>
        </w:rPr>
      </w:pPr>
      <w:r>
        <w:rPr>
          <w:rFonts w:ascii="Courier" w:hAnsi="Courier"/>
          <w:b/>
          <w:sz w:val="24"/>
          <w:szCs w:val="24"/>
        </w:rPr>
        <w:t>Metaphor—</w:t>
      </w:r>
      <w:r w:rsidR="00DE0C75">
        <w:rPr>
          <w:rFonts w:ascii="Courier" w:hAnsi="Courier"/>
          <w:sz w:val="24"/>
          <w:szCs w:val="24"/>
        </w:rPr>
        <w:t xml:space="preserve">A comparison of two or more unlike things without using the words “like” or “as”. </w:t>
      </w:r>
    </w:p>
    <w:p w:rsidR="0092008E" w:rsidRPr="0092008E" w:rsidRDefault="0092008E" w:rsidP="0092008E">
      <w:pPr>
        <w:pStyle w:val="ListParagraph"/>
        <w:rPr>
          <w:rFonts w:ascii="Courier" w:hAnsi="Courier"/>
          <w:b/>
          <w:sz w:val="24"/>
          <w:szCs w:val="24"/>
        </w:rPr>
      </w:pPr>
    </w:p>
    <w:p w:rsidR="0092008E" w:rsidRDefault="0092008E" w:rsidP="0092008E">
      <w:pPr>
        <w:pStyle w:val="ListParagraph"/>
        <w:numPr>
          <w:ilvl w:val="0"/>
          <w:numId w:val="1"/>
        </w:numPr>
        <w:ind w:left="540"/>
        <w:rPr>
          <w:rFonts w:ascii="Courier" w:hAnsi="Courier"/>
          <w:b/>
          <w:sz w:val="24"/>
          <w:szCs w:val="24"/>
        </w:rPr>
      </w:pPr>
      <w:r>
        <w:rPr>
          <w:rFonts w:ascii="Courier" w:hAnsi="Courier"/>
          <w:b/>
          <w:sz w:val="24"/>
          <w:szCs w:val="24"/>
        </w:rPr>
        <w:t>Simile—</w:t>
      </w:r>
      <w:r w:rsidR="008C173F">
        <w:rPr>
          <w:rFonts w:ascii="Courier" w:hAnsi="Courier"/>
          <w:sz w:val="24"/>
          <w:szCs w:val="24"/>
        </w:rPr>
        <w:t xml:space="preserve">A comparison of two or more unlike things using the words “like” or “as”. </w:t>
      </w:r>
    </w:p>
    <w:p w:rsidR="0092008E" w:rsidRPr="0092008E" w:rsidRDefault="0092008E" w:rsidP="0092008E">
      <w:pPr>
        <w:pStyle w:val="ListParagraph"/>
        <w:rPr>
          <w:rFonts w:ascii="Courier" w:hAnsi="Courier"/>
          <w:b/>
          <w:sz w:val="24"/>
          <w:szCs w:val="24"/>
        </w:rPr>
      </w:pPr>
    </w:p>
    <w:p w:rsidR="0092008E" w:rsidRPr="005C1727" w:rsidRDefault="0092008E" w:rsidP="0092008E">
      <w:pPr>
        <w:pStyle w:val="ListParagraph"/>
        <w:numPr>
          <w:ilvl w:val="0"/>
          <w:numId w:val="1"/>
        </w:numPr>
        <w:ind w:left="540"/>
        <w:rPr>
          <w:rFonts w:ascii="Courier" w:hAnsi="Courier"/>
          <w:b/>
          <w:sz w:val="24"/>
          <w:szCs w:val="24"/>
        </w:rPr>
      </w:pPr>
      <w:r>
        <w:rPr>
          <w:rFonts w:ascii="Courier" w:hAnsi="Courier"/>
          <w:b/>
          <w:sz w:val="24"/>
          <w:szCs w:val="24"/>
        </w:rPr>
        <w:t>Hubris—</w:t>
      </w:r>
      <w:r>
        <w:rPr>
          <w:rFonts w:ascii="Courier" w:hAnsi="Courier"/>
          <w:sz w:val="24"/>
          <w:szCs w:val="24"/>
        </w:rPr>
        <w:t xml:space="preserve">Excessive pride that often affects tone. Hubris can be a tragic flaw and cause a character’s downfall. </w:t>
      </w:r>
    </w:p>
    <w:p w:rsidR="005C1727" w:rsidRPr="005C1727" w:rsidRDefault="005C1727" w:rsidP="005C1727">
      <w:pPr>
        <w:pStyle w:val="ListParagraph"/>
        <w:rPr>
          <w:rFonts w:ascii="Courier" w:hAnsi="Courier"/>
          <w:b/>
          <w:sz w:val="24"/>
          <w:szCs w:val="24"/>
        </w:rPr>
      </w:pPr>
    </w:p>
    <w:p w:rsidR="005C1727" w:rsidRPr="005C1727" w:rsidRDefault="005C1727" w:rsidP="0092008E">
      <w:pPr>
        <w:pStyle w:val="ListParagraph"/>
        <w:numPr>
          <w:ilvl w:val="0"/>
          <w:numId w:val="1"/>
        </w:numPr>
        <w:ind w:left="540"/>
        <w:rPr>
          <w:rFonts w:ascii="Courier" w:hAnsi="Courier"/>
          <w:b/>
          <w:sz w:val="24"/>
          <w:szCs w:val="24"/>
        </w:rPr>
      </w:pPr>
      <w:r>
        <w:rPr>
          <w:rFonts w:ascii="Courier" w:hAnsi="Courier"/>
          <w:b/>
          <w:sz w:val="24"/>
          <w:szCs w:val="24"/>
        </w:rPr>
        <w:t>Hyperbole—</w:t>
      </w:r>
      <w:r>
        <w:rPr>
          <w:rFonts w:ascii="Courier" w:hAnsi="Courier"/>
          <w:sz w:val="24"/>
          <w:szCs w:val="24"/>
        </w:rPr>
        <w:t>Overstatement; a gross exaggeration for rhetorical effect.</w:t>
      </w:r>
    </w:p>
    <w:p w:rsidR="005C1727" w:rsidRPr="005C1727" w:rsidRDefault="005C1727" w:rsidP="005C1727">
      <w:pPr>
        <w:pStyle w:val="ListParagraph"/>
        <w:rPr>
          <w:rFonts w:ascii="Courier" w:hAnsi="Courier"/>
          <w:b/>
          <w:sz w:val="24"/>
          <w:szCs w:val="24"/>
        </w:rPr>
      </w:pPr>
    </w:p>
    <w:p w:rsidR="00C3411B" w:rsidRPr="00C3411B" w:rsidRDefault="00D329AA" w:rsidP="00C3411B">
      <w:pPr>
        <w:pStyle w:val="ListParagraph"/>
        <w:numPr>
          <w:ilvl w:val="0"/>
          <w:numId w:val="1"/>
        </w:numPr>
        <w:ind w:left="540"/>
        <w:rPr>
          <w:rFonts w:ascii="Courier" w:hAnsi="Courier"/>
          <w:b/>
          <w:sz w:val="24"/>
          <w:szCs w:val="24"/>
        </w:rPr>
      </w:pPr>
      <w:r>
        <w:rPr>
          <w:rFonts w:ascii="Courier" w:hAnsi="Courier"/>
          <w:b/>
          <w:sz w:val="24"/>
          <w:szCs w:val="24"/>
        </w:rPr>
        <w:t>Alliteration</w:t>
      </w:r>
      <w:r w:rsidR="00C3411B">
        <w:rPr>
          <w:rFonts w:ascii="Courier" w:hAnsi="Courier"/>
          <w:b/>
          <w:sz w:val="24"/>
          <w:szCs w:val="24"/>
        </w:rPr>
        <w:t>—</w:t>
      </w:r>
      <w:proofErr w:type="gramStart"/>
      <w:r w:rsidR="00C3411B">
        <w:rPr>
          <w:rFonts w:ascii="Courier" w:hAnsi="Courier"/>
          <w:sz w:val="24"/>
          <w:szCs w:val="24"/>
        </w:rPr>
        <w:t>The</w:t>
      </w:r>
      <w:proofErr w:type="gramEnd"/>
      <w:r w:rsidR="00C3411B">
        <w:rPr>
          <w:rFonts w:ascii="Courier" w:hAnsi="Courier"/>
          <w:sz w:val="24"/>
          <w:szCs w:val="24"/>
        </w:rPr>
        <w:t xml:space="preserve"> repetition of sounds at the beginning of two or more words in a sentence. </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Onomatopoeia—</w:t>
      </w:r>
      <w:r w:rsidRPr="00C3411B">
        <w:rPr>
          <w:rFonts w:ascii="Courier" w:hAnsi="Courier" w:cs="Times New Roman"/>
          <w:sz w:val="24"/>
        </w:rPr>
        <w:t xml:space="preserve">A word which imitates the natural sound of things. Bam, splash, zoom, ring, etc. </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Personification—</w:t>
      </w:r>
      <w:proofErr w:type="gramStart"/>
      <w:r w:rsidRPr="00C3411B">
        <w:rPr>
          <w:rFonts w:ascii="Courier" w:hAnsi="Courier" w:cs="Times New Roman"/>
          <w:sz w:val="24"/>
        </w:rPr>
        <w:t>Giving</w:t>
      </w:r>
      <w:proofErr w:type="gramEnd"/>
      <w:r w:rsidRPr="00C3411B">
        <w:rPr>
          <w:rFonts w:ascii="Courier" w:hAnsi="Courier" w:cs="Times New Roman"/>
          <w:sz w:val="24"/>
        </w:rPr>
        <w:t xml:space="preserve"> human qualities/characteristics to something not human: anima</w:t>
      </w:r>
      <w:r>
        <w:rPr>
          <w:rFonts w:ascii="Courier" w:hAnsi="Courier" w:cs="Times New Roman"/>
          <w:sz w:val="24"/>
        </w:rPr>
        <w:t>ls, things, plants, ideas, etc.</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Assonance—</w:t>
      </w:r>
      <w:proofErr w:type="gramStart"/>
      <w:r w:rsidRPr="00C3411B">
        <w:rPr>
          <w:rFonts w:ascii="Courier" w:hAnsi="Courier" w:cs="Times New Roman"/>
          <w:sz w:val="24"/>
        </w:rPr>
        <w:t>The</w:t>
      </w:r>
      <w:proofErr w:type="gramEnd"/>
      <w:r w:rsidRPr="00C3411B">
        <w:rPr>
          <w:rFonts w:ascii="Courier" w:hAnsi="Courier" w:cs="Times New Roman"/>
          <w:sz w:val="24"/>
        </w:rPr>
        <w:t xml:space="preserve"> repetition of vowel sounds in non-rhyming words that are close toget</w:t>
      </w:r>
      <w:r>
        <w:rPr>
          <w:rFonts w:ascii="Courier" w:hAnsi="Courier" w:cs="Times New Roman"/>
          <w:sz w:val="24"/>
        </w:rPr>
        <w:t>her in a sentence or paragraph.</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Consonance—</w:t>
      </w:r>
      <w:proofErr w:type="gramStart"/>
      <w:r w:rsidRPr="00C3411B">
        <w:rPr>
          <w:rFonts w:ascii="Courier" w:hAnsi="Courier" w:cs="Times New Roman"/>
          <w:sz w:val="24"/>
        </w:rPr>
        <w:t>The</w:t>
      </w:r>
      <w:proofErr w:type="gramEnd"/>
      <w:r w:rsidRPr="00C3411B">
        <w:rPr>
          <w:rFonts w:ascii="Courier" w:hAnsi="Courier" w:cs="Times New Roman"/>
          <w:sz w:val="24"/>
        </w:rPr>
        <w:t xml:space="preserve"> repetition of consonant sounds in words that are close together in a sentence or paragraph. </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Anaphora</w:t>
      </w:r>
      <w:r w:rsidRPr="00C3411B">
        <w:rPr>
          <w:rFonts w:ascii="Courier" w:hAnsi="Courier" w:cs="Times New Roman"/>
          <w:sz w:val="24"/>
        </w:rPr>
        <w:t>—</w:t>
      </w:r>
      <w:proofErr w:type="gramStart"/>
      <w:r w:rsidRPr="00C3411B">
        <w:rPr>
          <w:rFonts w:ascii="Courier" w:hAnsi="Courier" w:cs="Times New Roman"/>
          <w:sz w:val="24"/>
        </w:rPr>
        <w:t>The</w:t>
      </w:r>
      <w:proofErr w:type="gramEnd"/>
      <w:r w:rsidRPr="00C3411B">
        <w:rPr>
          <w:rFonts w:ascii="Courier" w:hAnsi="Courier" w:cs="Times New Roman"/>
          <w:sz w:val="24"/>
        </w:rPr>
        <w:t xml:space="preserve"> repetition of the first part of the sentence in order to emphasize a point. </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proofErr w:type="spellStart"/>
      <w:r w:rsidRPr="00C3411B">
        <w:rPr>
          <w:rFonts w:ascii="Courier" w:hAnsi="Courier" w:cs="Times New Roman"/>
          <w:b/>
          <w:sz w:val="24"/>
        </w:rPr>
        <w:t>Hypophora</w:t>
      </w:r>
      <w:proofErr w:type="spellEnd"/>
      <w:r w:rsidRPr="00C3411B">
        <w:rPr>
          <w:rFonts w:ascii="Courier" w:hAnsi="Courier" w:cs="Times New Roman"/>
          <w:b/>
          <w:sz w:val="24"/>
        </w:rPr>
        <w:t>—</w:t>
      </w:r>
      <w:proofErr w:type="gramStart"/>
      <w:r w:rsidRPr="00C3411B">
        <w:rPr>
          <w:rFonts w:ascii="Courier" w:hAnsi="Courier" w:cs="Times New Roman"/>
          <w:sz w:val="24"/>
        </w:rPr>
        <w:t>When</w:t>
      </w:r>
      <w:proofErr w:type="gramEnd"/>
      <w:r w:rsidRPr="00C3411B">
        <w:rPr>
          <w:rFonts w:ascii="Courier" w:hAnsi="Courier" w:cs="Times New Roman"/>
          <w:sz w:val="24"/>
        </w:rPr>
        <w:t xml:space="preserve"> the writer asks a question and then answers it.</w:t>
      </w:r>
    </w:p>
    <w:p w:rsidR="00C3411B" w:rsidRPr="00C3411B" w:rsidRDefault="00C3411B" w:rsidP="00C3411B">
      <w:pPr>
        <w:pStyle w:val="ListParagraph"/>
        <w:rPr>
          <w:rFonts w:ascii="Courier" w:hAnsi="Courier" w:cs="Times New Roman"/>
          <w:b/>
          <w:sz w:val="24"/>
        </w:rPr>
      </w:pPr>
    </w:p>
    <w:p w:rsidR="00C3411B" w:rsidRPr="00C3411B" w:rsidRDefault="00C3411B" w:rsidP="00C3411B">
      <w:pPr>
        <w:pStyle w:val="ListParagraph"/>
        <w:numPr>
          <w:ilvl w:val="0"/>
          <w:numId w:val="1"/>
        </w:numPr>
        <w:ind w:left="540"/>
        <w:rPr>
          <w:rFonts w:ascii="Courier" w:hAnsi="Courier"/>
          <w:b/>
          <w:sz w:val="24"/>
          <w:szCs w:val="24"/>
        </w:rPr>
      </w:pPr>
      <w:r w:rsidRPr="00C3411B">
        <w:rPr>
          <w:rFonts w:ascii="Courier" w:hAnsi="Courier" w:cs="Times New Roman"/>
          <w:b/>
          <w:sz w:val="24"/>
        </w:rPr>
        <w:t>Rhetorical Question—</w:t>
      </w:r>
      <w:r w:rsidRPr="00C3411B">
        <w:rPr>
          <w:rFonts w:ascii="Courier" w:hAnsi="Courier" w:cs="Times New Roman"/>
          <w:sz w:val="24"/>
        </w:rPr>
        <w:t xml:space="preserve">A question the author/narrator asks, but does not expect an answer. The rhetorical question is used to make a point and to make the reader keep thinking after reading. </w:t>
      </w:r>
    </w:p>
    <w:p w:rsidR="00514EA0" w:rsidRPr="00514EA0" w:rsidRDefault="00514EA0" w:rsidP="00514EA0">
      <w:pPr>
        <w:pStyle w:val="ListParagraph"/>
        <w:ind w:left="270"/>
        <w:rPr>
          <w:rFonts w:ascii="Courier" w:hAnsi="Courier"/>
          <w:b/>
          <w:sz w:val="24"/>
          <w:szCs w:val="24"/>
        </w:rPr>
      </w:pPr>
    </w:p>
    <w:p w:rsidR="00A5352D" w:rsidRPr="00514EA0" w:rsidRDefault="00A5352D" w:rsidP="00DE208A">
      <w:pPr>
        <w:pStyle w:val="ListParagraph"/>
        <w:numPr>
          <w:ilvl w:val="0"/>
          <w:numId w:val="1"/>
        </w:numPr>
        <w:tabs>
          <w:tab w:val="left" w:pos="450"/>
        </w:tabs>
        <w:ind w:hanging="990"/>
        <w:rPr>
          <w:rFonts w:ascii="Courier" w:hAnsi="Courier"/>
          <w:b/>
          <w:sz w:val="24"/>
          <w:szCs w:val="24"/>
        </w:rPr>
      </w:pPr>
      <w:r w:rsidRPr="00514EA0">
        <w:rPr>
          <w:rFonts w:ascii="Courier" w:hAnsi="Courier"/>
          <w:b/>
          <w:sz w:val="24"/>
          <w:szCs w:val="24"/>
        </w:rPr>
        <w:t>Point of View—</w:t>
      </w:r>
      <w:r w:rsidR="003343B0" w:rsidRPr="00514EA0">
        <w:rPr>
          <w:rFonts w:ascii="Courier" w:hAnsi="Courier"/>
          <w:sz w:val="24"/>
          <w:szCs w:val="24"/>
        </w:rPr>
        <w:t xml:space="preserve">the mode of narration the author uses in a story. How the author chooses to narrate a story. </w:t>
      </w:r>
    </w:p>
    <w:p w:rsidR="00514EA0" w:rsidRPr="00514EA0" w:rsidRDefault="00514EA0" w:rsidP="00514EA0">
      <w:pPr>
        <w:pStyle w:val="ListParagraph"/>
        <w:tabs>
          <w:tab w:val="left" w:pos="450"/>
        </w:tabs>
        <w:rPr>
          <w:rFonts w:ascii="Courier" w:hAnsi="Courier"/>
          <w:b/>
          <w:sz w:val="24"/>
          <w:szCs w:val="24"/>
        </w:rPr>
      </w:pPr>
    </w:p>
    <w:p w:rsidR="00A5352D" w:rsidRPr="00514EA0" w:rsidRDefault="00A5352D" w:rsidP="00A5352D">
      <w:pPr>
        <w:pStyle w:val="ListParagraph"/>
        <w:numPr>
          <w:ilvl w:val="1"/>
          <w:numId w:val="1"/>
        </w:numPr>
        <w:rPr>
          <w:rFonts w:ascii="Courier" w:hAnsi="Courier"/>
          <w:b/>
          <w:sz w:val="24"/>
          <w:szCs w:val="24"/>
        </w:rPr>
      </w:pPr>
      <w:r w:rsidRPr="00514EA0">
        <w:rPr>
          <w:rFonts w:ascii="Courier" w:hAnsi="Courier"/>
          <w:b/>
          <w:sz w:val="24"/>
          <w:szCs w:val="24"/>
        </w:rPr>
        <w:t>First Person—</w:t>
      </w:r>
      <w:proofErr w:type="gramStart"/>
      <w:r w:rsidR="00386A13" w:rsidRPr="00514EA0">
        <w:rPr>
          <w:rFonts w:ascii="Courier" w:hAnsi="Courier"/>
          <w:sz w:val="24"/>
          <w:szCs w:val="24"/>
        </w:rPr>
        <w:t>The</w:t>
      </w:r>
      <w:proofErr w:type="gramEnd"/>
      <w:r w:rsidR="00386A13" w:rsidRPr="00514EA0">
        <w:rPr>
          <w:rFonts w:ascii="Courier" w:hAnsi="Courier"/>
          <w:sz w:val="24"/>
          <w:szCs w:val="24"/>
        </w:rPr>
        <w:t xml:space="preserve"> use of the pronouns I/Me/</w:t>
      </w:r>
      <w:proofErr w:type="spellStart"/>
      <w:r w:rsidR="00386A13" w:rsidRPr="00514EA0">
        <w:rPr>
          <w:rFonts w:ascii="Courier" w:hAnsi="Courier"/>
          <w:sz w:val="24"/>
          <w:szCs w:val="24"/>
        </w:rPr>
        <w:t>My</w:t>
      </w:r>
      <w:proofErr w:type="spellEnd"/>
      <w:r w:rsidR="00386A13" w:rsidRPr="00514EA0">
        <w:rPr>
          <w:rFonts w:ascii="Courier" w:hAnsi="Courier"/>
          <w:sz w:val="24"/>
          <w:szCs w:val="24"/>
        </w:rPr>
        <w:t xml:space="preserve"> to narrate a story. It is the first-hand account of the story.</w:t>
      </w:r>
    </w:p>
    <w:p w:rsidR="00A5352D" w:rsidRPr="00514EA0" w:rsidRDefault="00A5352D" w:rsidP="00A5352D">
      <w:pPr>
        <w:pStyle w:val="ListParagraph"/>
        <w:numPr>
          <w:ilvl w:val="1"/>
          <w:numId w:val="1"/>
        </w:numPr>
        <w:rPr>
          <w:rFonts w:ascii="Courier" w:hAnsi="Courier"/>
          <w:b/>
          <w:sz w:val="24"/>
          <w:szCs w:val="24"/>
        </w:rPr>
      </w:pPr>
      <w:r w:rsidRPr="00514EA0">
        <w:rPr>
          <w:rFonts w:ascii="Courier" w:hAnsi="Courier"/>
          <w:b/>
          <w:sz w:val="24"/>
          <w:szCs w:val="24"/>
        </w:rPr>
        <w:t>Second Person</w:t>
      </w:r>
      <w:r w:rsidRPr="00514EA0">
        <w:rPr>
          <w:rFonts w:ascii="Courier" w:hAnsi="Courier"/>
          <w:sz w:val="24"/>
          <w:szCs w:val="24"/>
        </w:rPr>
        <w:t>—</w:t>
      </w:r>
      <w:proofErr w:type="gramStart"/>
      <w:r w:rsidR="00386A13" w:rsidRPr="00514EA0">
        <w:rPr>
          <w:rFonts w:ascii="Courier" w:hAnsi="Courier"/>
          <w:sz w:val="24"/>
          <w:szCs w:val="24"/>
        </w:rPr>
        <w:t>The</w:t>
      </w:r>
      <w:proofErr w:type="gramEnd"/>
      <w:r w:rsidR="00386A13" w:rsidRPr="00514EA0">
        <w:rPr>
          <w:rFonts w:ascii="Courier" w:hAnsi="Courier"/>
          <w:sz w:val="24"/>
          <w:szCs w:val="24"/>
        </w:rPr>
        <w:t xml:space="preserve"> use of the pronoun You/Yours to narrate a story. </w:t>
      </w:r>
    </w:p>
    <w:p w:rsidR="00A5352D" w:rsidRPr="00514EA0" w:rsidRDefault="00A5352D" w:rsidP="00A5352D">
      <w:pPr>
        <w:pStyle w:val="ListParagraph"/>
        <w:numPr>
          <w:ilvl w:val="1"/>
          <w:numId w:val="1"/>
        </w:numPr>
        <w:rPr>
          <w:rFonts w:ascii="Courier" w:hAnsi="Courier"/>
          <w:b/>
          <w:sz w:val="24"/>
          <w:szCs w:val="24"/>
        </w:rPr>
      </w:pPr>
      <w:r w:rsidRPr="00514EA0">
        <w:rPr>
          <w:rFonts w:ascii="Courier" w:hAnsi="Courier"/>
          <w:b/>
          <w:sz w:val="24"/>
          <w:szCs w:val="24"/>
        </w:rPr>
        <w:t>Third Person</w:t>
      </w:r>
      <w:r w:rsidRPr="00514EA0">
        <w:rPr>
          <w:rFonts w:ascii="Courier" w:hAnsi="Courier"/>
          <w:sz w:val="24"/>
          <w:szCs w:val="24"/>
        </w:rPr>
        <w:t>—</w:t>
      </w:r>
      <w:proofErr w:type="gramStart"/>
      <w:r w:rsidR="00386A13" w:rsidRPr="00514EA0">
        <w:rPr>
          <w:rFonts w:ascii="Courier" w:hAnsi="Courier"/>
          <w:sz w:val="24"/>
          <w:szCs w:val="24"/>
        </w:rPr>
        <w:t>The</w:t>
      </w:r>
      <w:proofErr w:type="gramEnd"/>
      <w:r w:rsidR="00386A13" w:rsidRPr="00514EA0">
        <w:rPr>
          <w:rFonts w:ascii="Courier" w:hAnsi="Courier"/>
          <w:sz w:val="24"/>
          <w:szCs w:val="24"/>
        </w:rPr>
        <w:t xml:space="preserve"> use of third-person pronouns He/She/It/They/Character Names to narrate a story. </w:t>
      </w:r>
    </w:p>
    <w:p w:rsidR="00514EA0" w:rsidRPr="00514EA0" w:rsidRDefault="00514EA0" w:rsidP="00514EA0">
      <w:pPr>
        <w:pStyle w:val="ListParagraph"/>
        <w:ind w:left="1440"/>
        <w:rPr>
          <w:rFonts w:ascii="Courier" w:hAnsi="Courier"/>
          <w:b/>
          <w:sz w:val="24"/>
          <w:szCs w:val="24"/>
        </w:rPr>
      </w:pPr>
    </w:p>
    <w:p w:rsidR="00A5352D" w:rsidRPr="00514EA0" w:rsidRDefault="00A5352D" w:rsidP="00A5352D">
      <w:pPr>
        <w:pStyle w:val="ListParagraph"/>
        <w:numPr>
          <w:ilvl w:val="2"/>
          <w:numId w:val="1"/>
        </w:numPr>
        <w:rPr>
          <w:rFonts w:ascii="Courier" w:hAnsi="Courier"/>
          <w:b/>
          <w:sz w:val="24"/>
          <w:szCs w:val="24"/>
        </w:rPr>
      </w:pPr>
      <w:r w:rsidRPr="00514EA0">
        <w:rPr>
          <w:rFonts w:ascii="Courier" w:hAnsi="Courier"/>
          <w:b/>
          <w:sz w:val="24"/>
          <w:szCs w:val="24"/>
        </w:rPr>
        <w:t>Third Person Objective—</w:t>
      </w:r>
      <w:r w:rsidR="003343B0" w:rsidRPr="00514EA0">
        <w:rPr>
          <w:rFonts w:ascii="Courier" w:hAnsi="Courier" w:cs="Arial"/>
          <w:shd w:val="clear" w:color="auto" w:fill="FFFFFF"/>
        </w:rPr>
        <w:t xml:space="preserve"> </w:t>
      </w:r>
      <w:r w:rsidR="00514EA0" w:rsidRPr="00514EA0">
        <w:rPr>
          <w:rFonts w:ascii="Courier" w:hAnsi="Courier" w:cs="Courier New"/>
          <w:sz w:val="24"/>
          <w:szCs w:val="24"/>
          <w:shd w:val="clear" w:color="auto" w:fill="FFFFFF"/>
        </w:rPr>
        <w:t>the facts of a </w:t>
      </w:r>
      <w:hyperlink r:id="rId7" w:history="1">
        <w:r w:rsidR="00514EA0" w:rsidRPr="00514EA0">
          <w:rPr>
            <w:rFonts w:ascii="Courier" w:hAnsi="Courier" w:cs="Courier New"/>
            <w:sz w:val="24"/>
            <w:szCs w:val="24"/>
            <w:shd w:val="clear" w:color="auto" w:fill="FFFFFF"/>
          </w:rPr>
          <w:t>narrative</w:t>
        </w:r>
      </w:hyperlink>
      <w:r w:rsidR="00514EA0" w:rsidRPr="00514EA0">
        <w:rPr>
          <w:rFonts w:ascii="Courier" w:hAnsi="Courier" w:cs="Courier New"/>
          <w:sz w:val="24"/>
          <w:szCs w:val="24"/>
          <w:shd w:val="clear" w:color="auto" w:fill="FFFFFF"/>
        </w:rPr>
        <w:t> are reported by a seemingly neutral, impersonal observer or recorder.</w:t>
      </w:r>
    </w:p>
    <w:p w:rsidR="00A5352D" w:rsidRPr="00514EA0" w:rsidRDefault="00A5352D" w:rsidP="00A5352D">
      <w:pPr>
        <w:pStyle w:val="ListParagraph"/>
        <w:numPr>
          <w:ilvl w:val="2"/>
          <w:numId w:val="1"/>
        </w:numPr>
        <w:rPr>
          <w:rFonts w:ascii="Courier" w:hAnsi="Courier"/>
          <w:b/>
          <w:sz w:val="24"/>
          <w:szCs w:val="24"/>
        </w:rPr>
      </w:pPr>
      <w:r w:rsidRPr="00514EA0">
        <w:rPr>
          <w:rFonts w:ascii="Courier" w:hAnsi="Courier"/>
          <w:b/>
          <w:sz w:val="24"/>
          <w:szCs w:val="24"/>
        </w:rPr>
        <w:t>Third Person Omniscient—</w:t>
      </w:r>
      <w:r w:rsidR="003343B0" w:rsidRPr="00514EA0">
        <w:rPr>
          <w:rFonts w:ascii="Courier" w:hAnsi="Courier" w:cs="Arial"/>
          <w:sz w:val="24"/>
          <w:szCs w:val="24"/>
          <w:shd w:val="clear" w:color="auto" w:fill="FFFFFF"/>
        </w:rPr>
        <w:t xml:space="preserve"> the narrator knows all the thoughts, actions, and feelings of all characters.</w:t>
      </w:r>
    </w:p>
    <w:p w:rsidR="00A5352D" w:rsidRPr="00203194" w:rsidRDefault="00A5352D" w:rsidP="00A5352D">
      <w:pPr>
        <w:pStyle w:val="ListParagraph"/>
        <w:numPr>
          <w:ilvl w:val="2"/>
          <w:numId w:val="1"/>
        </w:numPr>
        <w:rPr>
          <w:rFonts w:ascii="Courier" w:hAnsi="Courier"/>
          <w:b/>
          <w:sz w:val="24"/>
          <w:szCs w:val="24"/>
        </w:rPr>
      </w:pPr>
      <w:r w:rsidRPr="00514EA0">
        <w:rPr>
          <w:rFonts w:ascii="Courier" w:hAnsi="Courier"/>
          <w:b/>
          <w:sz w:val="24"/>
          <w:szCs w:val="24"/>
        </w:rPr>
        <w:t>Third Person Limited</w:t>
      </w:r>
      <w:r w:rsidR="007323F2" w:rsidRPr="00514EA0">
        <w:rPr>
          <w:rFonts w:ascii="Courier" w:hAnsi="Courier"/>
          <w:b/>
          <w:sz w:val="24"/>
          <w:szCs w:val="24"/>
        </w:rPr>
        <w:t>—</w:t>
      </w:r>
      <w:r w:rsidR="00514EA0" w:rsidRPr="00514EA0">
        <w:rPr>
          <w:rFonts w:ascii="Courier" w:hAnsi="Courier" w:cs="Courier New"/>
          <w:sz w:val="24"/>
          <w:szCs w:val="24"/>
          <w:shd w:val="clear" w:color="auto" w:fill="FFFFFF"/>
        </w:rPr>
        <w:t>the narrator only knows the thoughts and feelings of one character. All characters are described using pronouns, such as 'they', 'he', and 'she'. But, one character is closely followed throughout the story, and it is typically a main character</w:t>
      </w:r>
      <w:r w:rsidR="00203194">
        <w:rPr>
          <w:rFonts w:ascii="Courier" w:hAnsi="Courier" w:cs="Courier New"/>
          <w:sz w:val="24"/>
          <w:szCs w:val="24"/>
          <w:shd w:val="clear" w:color="auto" w:fill="FFFFFF"/>
        </w:rPr>
        <w:t>.</w:t>
      </w:r>
    </w:p>
    <w:p w:rsidR="00203194" w:rsidRDefault="00203194" w:rsidP="00203194">
      <w:pPr>
        <w:rPr>
          <w:rFonts w:ascii="Courier" w:hAnsi="Courier"/>
          <w:b/>
          <w:sz w:val="24"/>
          <w:szCs w:val="24"/>
        </w:rPr>
      </w:pPr>
    </w:p>
    <w:p w:rsidR="00203194" w:rsidRDefault="00203194" w:rsidP="00203194">
      <w:pPr>
        <w:rPr>
          <w:rFonts w:ascii="Courier" w:hAnsi="Courier"/>
          <w:b/>
          <w:sz w:val="24"/>
          <w:szCs w:val="24"/>
        </w:rPr>
      </w:pPr>
    </w:p>
    <w:p w:rsidR="00203194" w:rsidRDefault="00203194" w:rsidP="00203194">
      <w:pPr>
        <w:rPr>
          <w:rFonts w:ascii="Courier" w:hAnsi="Courier"/>
          <w:b/>
          <w:sz w:val="24"/>
          <w:szCs w:val="24"/>
        </w:rPr>
      </w:pPr>
    </w:p>
    <w:p w:rsidR="00203194" w:rsidRDefault="00203194" w:rsidP="00203194">
      <w:pPr>
        <w:rPr>
          <w:rFonts w:ascii="Courier" w:hAnsi="Courier"/>
          <w:b/>
          <w:sz w:val="24"/>
          <w:szCs w:val="24"/>
        </w:rPr>
      </w:pPr>
      <w:bookmarkStart w:id="0" w:name="_GoBack"/>
      <w:bookmarkEnd w:id="0"/>
    </w:p>
    <w:p w:rsidR="00203194" w:rsidRDefault="00203194" w:rsidP="00203194">
      <w:pPr>
        <w:rPr>
          <w:rFonts w:ascii="Courier" w:hAnsi="Courier"/>
          <w:b/>
          <w:sz w:val="24"/>
          <w:szCs w:val="24"/>
        </w:rPr>
      </w:pPr>
    </w:p>
    <w:p w:rsidR="00203194" w:rsidRDefault="00203194" w:rsidP="00203194">
      <w:pPr>
        <w:rPr>
          <w:rFonts w:ascii="Courier" w:hAnsi="Courier"/>
          <w:b/>
          <w:sz w:val="24"/>
          <w:szCs w:val="24"/>
        </w:rPr>
      </w:pPr>
    </w:p>
    <w:p w:rsidR="00203194" w:rsidRDefault="00203194" w:rsidP="00203194">
      <w:pPr>
        <w:rPr>
          <w:rFonts w:ascii="Courier" w:hAnsi="Courier"/>
          <w:b/>
          <w:sz w:val="24"/>
          <w:szCs w:val="24"/>
        </w:rPr>
      </w:pPr>
    </w:p>
    <w:p w:rsidR="00203194" w:rsidRPr="00203194" w:rsidRDefault="00203194" w:rsidP="00203194">
      <w:pPr>
        <w:rPr>
          <w:rFonts w:ascii="Courier" w:hAnsi="Courier"/>
          <w:b/>
          <w:sz w:val="24"/>
          <w:szCs w:val="24"/>
        </w:rPr>
      </w:pPr>
    </w:p>
    <w:p w:rsidR="007323F2" w:rsidRPr="00514EA0" w:rsidRDefault="007323F2" w:rsidP="007323F2">
      <w:pPr>
        <w:pStyle w:val="ListParagraph"/>
        <w:ind w:left="2160"/>
        <w:rPr>
          <w:rFonts w:ascii="Courier" w:hAnsi="Courier"/>
          <w:b/>
          <w:sz w:val="24"/>
          <w:szCs w:val="24"/>
        </w:rPr>
      </w:pPr>
    </w:p>
    <w:p w:rsidR="007323F2" w:rsidRPr="00514EA0" w:rsidRDefault="00A5352D" w:rsidP="00DE208A">
      <w:pPr>
        <w:pStyle w:val="ListParagraph"/>
        <w:numPr>
          <w:ilvl w:val="0"/>
          <w:numId w:val="1"/>
        </w:numPr>
        <w:ind w:left="360" w:hanging="630"/>
        <w:rPr>
          <w:rFonts w:ascii="Courier" w:hAnsi="Courier"/>
          <w:b/>
          <w:sz w:val="24"/>
          <w:szCs w:val="24"/>
        </w:rPr>
      </w:pPr>
      <w:r w:rsidRPr="00514EA0">
        <w:rPr>
          <w:rFonts w:ascii="Courier" w:hAnsi="Courier"/>
          <w:b/>
          <w:sz w:val="24"/>
          <w:szCs w:val="24"/>
        </w:rPr>
        <w:lastRenderedPageBreak/>
        <w:t>Plot</w:t>
      </w:r>
      <w:r w:rsidR="00355212" w:rsidRPr="00514EA0">
        <w:rPr>
          <w:rFonts w:ascii="Courier" w:hAnsi="Courier"/>
          <w:b/>
          <w:sz w:val="24"/>
          <w:szCs w:val="24"/>
        </w:rPr>
        <w:t>—</w:t>
      </w:r>
      <w:r w:rsidR="00355212" w:rsidRPr="00514EA0">
        <w:rPr>
          <w:rFonts w:ascii="Courier" w:hAnsi="Courier"/>
          <w:sz w:val="24"/>
          <w:szCs w:val="24"/>
        </w:rPr>
        <w:t>the events that make up a story.</w:t>
      </w:r>
    </w:p>
    <w:p w:rsidR="00A5352D" w:rsidRPr="00514EA0" w:rsidRDefault="00355212" w:rsidP="007323F2">
      <w:pPr>
        <w:pStyle w:val="ListParagraph"/>
        <w:ind w:left="360"/>
        <w:rPr>
          <w:rFonts w:ascii="Courier" w:hAnsi="Courier"/>
          <w:b/>
          <w:sz w:val="24"/>
          <w:szCs w:val="24"/>
        </w:rPr>
      </w:pPr>
      <w:r w:rsidRPr="00514EA0">
        <w:rPr>
          <w:rFonts w:ascii="Courier" w:hAnsi="Courier"/>
          <w:sz w:val="24"/>
          <w:szCs w:val="24"/>
        </w:rPr>
        <w:t xml:space="preserve"> </w:t>
      </w:r>
    </w:p>
    <w:p w:rsidR="00355212" w:rsidRPr="00514EA0" w:rsidRDefault="00355212" w:rsidP="00355212">
      <w:pPr>
        <w:pStyle w:val="ListParagraph"/>
        <w:numPr>
          <w:ilvl w:val="1"/>
          <w:numId w:val="1"/>
        </w:numPr>
        <w:rPr>
          <w:rFonts w:ascii="Courier" w:hAnsi="Courier"/>
          <w:b/>
          <w:sz w:val="24"/>
          <w:szCs w:val="24"/>
        </w:rPr>
      </w:pPr>
      <w:r w:rsidRPr="00514EA0">
        <w:rPr>
          <w:rFonts w:ascii="Courier" w:hAnsi="Courier"/>
          <w:b/>
          <w:sz w:val="24"/>
          <w:szCs w:val="24"/>
        </w:rPr>
        <w:t>Exposition-</w:t>
      </w:r>
      <w:r w:rsidRPr="00514EA0">
        <w:rPr>
          <w:rFonts w:ascii="Courier" w:hAnsi="Courier"/>
          <w:sz w:val="24"/>
          <w:szCs w:val="24"/>
        </w:rPr>
        <w:t>-</w:t>
      </w:r>
      <w:r w:rsidRPr="00514EA0">
        <w:rPr>
          <w:rFonts w:ascii="Courier" w:hAnsi="Courier" w:cs="Courier New"/>
          <w:sz w:val="24"/>
          <w:szCs w:val="24"/>
          <w:shd w:val="clear" w:color="auto" w:fill="FFFFFF"/>
        </w:rPr>
        <w:t>the introduction to a story, including the primary characters, setting (location), </w:t>
      </w:r>
      <w:hyperlink r:id="rId8" w:history="1">
        <w:r w:rsidRPr="00514EA0">
          <w:rPr>
            <w:rFonts w:ascii="Courier" w:hAnsi="Courier" w:cs="Courier New"/>
            <w:sz w:val="24"/>
            <w:szCs w:val="24"/>
            <w:shd w:val="clear" w:color="auto" w:fill="FFFFFF"/>
          </w:rPr>
          <w:t>mood</w:t>
        </w:r>
      </w:hyperlink>
      <w:r w:rsidRPr="00514EA0">
        <w:rPr>
          <w:rFonts w:ascii="Courier" w:hAnsi="Courier" w:cs="Courier New"/>
          <w:sz w:val="24"/>
          <w:szCs w:val="24"/>
        </w:rPr>
        <w:t>/tone</w:t>
      </w:r>
      <w:r w:rsidRPr="00514EA0">
        <w:rPr>
          <w:rFonts w:ascii="Courier" w:hAnsi="Courier" w:cs="Courier New"/>
          <w:sz w:val="24"/>
          <w:szCs w:val="24"/>
          <w:shd w:val="clear" w:color="auto" w:fill="FFFFFF"/>
        </w:rPr>
        <w:t>, date/time, conflict (problem).</w:t>
      </w:r>
    </w:p>
    <w:p w:rsidR="00355212" w:rsidRPr="00514EA0" w:rsidRDefault="00355212" w:rsidP="00355212">
      <w:pPr>
        <w:pStyle w:val="ListParagraph"/>
        <w:numPr>
          <w:ilvl w:val="1"/>
          <w:numId w:val="1"/>
        </w:numPr>
        <w:rPr>
          <w:rFonts w:ascii="Courier" w:hAnsi="Courier" w:cs="Courier New"/>
          <w:b/>
          <w:sz w:val="24"/>
          <w:szCs w:val="24"/>
        </w:rPr>
      </w:pPr>
      <w:r w:rsidRPr="00514EA0">
        <w:rPr>
          <w:rFonts w:ascii="Courier" w:hAnsi="Courier"/>
          <w:b/>
          <w:sz w:val="24"/>
          <w:szCs w:val="24"/>
        </w:rPr>
        <w:t>Rising Action—</w:t>
      </w:r>
      <w:r w:rsidR="00F32A57" w:rsidRPr="00514EA0">
        <w:rPr>
          <w:rFonts w:ascii="Courier" w:hAnsi="Courier" w:cs="Arial"/>
          <w:sz w:val="23"/>
          <w:szCs w:val="23"/>
          <w:shd w:val="clear" w:color="auto" w:fill="FFFFFF"/>
        </w:rPr>
        <w:t xml:space="preserve"> </w:t>
      </w:r>
      <w:r w:rsidR="00F32A57" w:rsidRPr="00514EA0">
        <w:rPr>
          <w:rFonts w:ascii="Courier" w:hAnsi="Courier" w:cs="Courier New"/>
          <w:sz w:val="24"/>
          <w:szCs w:val="24"/>
          <w:shd w:val="clear" w:color="auto" w:fill="FFFFFF"/>
        </w:rPr>
        <w:t>all of the events that lead to the eventual climax, including character development and events that create suspense.</w:t>
      </w:r>
    </w:p>
    <w:p w:rsidR="00355212" w:rsidRPr="00514EA0" w:rsidRDefault="00355212" w:rsidP="00355212">
      <w:pPr>
        <w:pStyle w:val="ListParagraph"/>
        <w:numPr>
          <w:ilvl w:val="1"/>
          <w:numId w:val="1"/>
        </w:numPr>
        <w:rPr>
          <w:rFonts w:ascii="Courier" w:hAnsi="Courier" w:cs="Courier New"/>
          <w:b/>
          <w:sz w:val="24"/>
          <w:szCs w:val="24"/>
        </w:rPr>
      </w:pPr>
      <w:r w:rsidRPr="00514EA0">
        <w:rPr>
          <w:rFonts w:ascii="Courier" w:hAnsi="Courier" w:cs="Courier New"/>
          <w:b/>
          <w:sz w:val="24"/>
          <w:szCs w:val="24"/>
        </w:rPr>
        <w:t>Climax—</w:t>
      </w:r>
      <w:r w:rsidR="00F32A57" w:rsidRPr="00514EA0">
        <w:rPr>
          <w:rFonts w:ascii="Courier" w:hAnsi="Courier" w:cs="Courier New"/>
          <w:sz w:val="24"/>
          <w:szCs w:val="24"/>
          <w:shd w:val="clear" w:color="auto" w:fill="FFFFFF"/>
        </w:rPr>
        <w:t xml:space="preserve"> the most exciting point of the story, and is a turning point for the plot or goals of the main character.</w:t>
      </w:r>
    </w:p>
    <w:p w:rsidR="00355212" w:rsidRPr="00514EA0" w:rsidRDefault="00355212" w:rsidP="00355212">
      <w:pPr>
        <w:pStyle w:val="ListParagraph"/>
        <w:numPr>
          <w:ilvl w:val="1"/>
          <w:numId w:val="1"/>
        </w:numPr>
        <w:rPr>
          <w:rFonts w:ascii="Courier" w:hAnsi="Courier" w:cs="Courier New"/>
          <w:b/>
          <w:sz w:val="24"/>
          <w:szCs w:val="24"/>
        </w:rPr>
      </w:pPr>
      <w:r w:rsidRPr="00514EA0">
        <w:rPr>
          <w:rFonts w:ascii="Courier" w:hAnsi="Courier" w:cs="Courier New"/>
          <w:b/>
          <w:sz w:val="24"/>
          <w:szCs w:val="24"/>
        </w:rPr>
        <w:t>Falling Action—</w:t>
      </w:r>
      <w:r w:rsidR="00F32A57" w:rsidRPr="00514EA0">
        <w:rPr>
          <w:rFonts w:ascii="Courier" w:hAnsi="Courier" w:cs="Courier New"/>
          <w:sz w:val="24"/>
          <w:szCs w:val="24"/>
          <w:shd w:val="clear" w:color="auto" w:fill="FFFFFF"/>
        </w:rPr>
        <w:t xml:space="preserve"> everything that happens as a result of the climax, including wrapping-up of plot points, questions being answered, and character development.</w:t>
      </w:r>
    </w:p>
    <w:p w:rsidR="00355212" w:rsidRPr="00514EA0" w:rsidRDefault="00355212" w:rsidP="00355212">
      <w:pPr>
        <w:pStyle w:val="ListParagraph"/>
        <w:numPr>
          <w:ilvl w:val="1"/>
          <w:numId w:val="1"/>
        </w:numPr>
        <w:rPr>
          <w:rFonts w:ascii="Courier" w:hAnsi="Courier" w:cs="Courier New"/>
          <w:b/>
          <w:sz w:val="24"/>
          <w:szCs w:val="24"/>
        </w:rPr>
      </w:pPr>
      <w:r w:rsidRPr="00514EA0">
        <w:rPr>
          <w:rFonts w:ascii="Courier" w:hAnsi="Courier" w:cs="Courier New"/>
          <w:b/>
          <w:sz w:val="24"/>
          <w:szCs w:val="24"/>
        </w:rPr>
        <w:t>Resolution—</w:t>
      </w:r>
      <w:r w:rsidR="00F32A57" w:rsidRPr="00514EA0">
        <w:rPr>
          <w:rFonts w:ascii="Courier" w:hAnsi="Courier" w:cs="Courier New"/>
          <w:sz w:val="24"/>
          <w:szCs w:val="24"/>
          <w:shd w:val="clear" w:color="auto" w:fill="FFFFFF"/>
        </w:rPr>
        <w:t xml:space="preserve"> not always happy, but it does complete the story. It can leave a reader with questions, answers, frustration, or satisfaction.</w:t>
      </w:r>
    </w:p>
    <w:p w:rsidR="007323F2" w:rsidRPr="00514EA0" w:rsidRDefault="007323F2" w:rsidP="007323F2">
      <w:pPr>
        <w:pStyle w:val="ListParagraph"/>
        <w:ind w:left="1440"/>
        <w:rPr>
          <w:rFonts w:ascii="Courier" w:hAnsi="Courier" w:cs="Courier New"/>
          <w:b/>
          <w:sz w:val="24"/>
          <w:szCs w:val="24"/>
        </w:rPr>
      </w:pPr>
    </w:p>
    <w:p w:rsidR="00514EA0" w:rsidRPr="00514EA0" w:rsidRDefault="00514EA0" w:rsidP="00514EA0">
      <w:pPr>
        <w:rPr>
          <w:rFonts w:ascii="Courier" w:hAnsi="Courier" w:cs="Courier New"/>
          <w:b/>
          <w:sz w:val="24"/>
          <w:szCs w:val="24"/>
        </w:rPr>
      </w:pPr>
    </w:p>
    <w:p w:rsidR="00355212" w:rsidRPr="00514EA0" w:rsidRDefault="007323F2" w:rsidP="00256135">
      <w:pPr>
        <w:pStyle w:val="ListParagraph"/>
        <w:numPr>
          <w:ilvl w:val="0"/>
          <w:numId w:val="1"/>
        </w:numPr>
        <w:ind w:left="180" w:hanging="450"/>
        <w:rPr>
          <w:rFonts w:ascii="Courier" w:hAnsi="Courier"/>
          <w:b/>
          <w:sz w:val="24"/>
          <w:szCs w:val="24"/>
        </w:rPr>
      </w:pPr>
      <w:r w:rsidRPr="00514EA0">
        <w:rPr>
          <w:rFonts w:ascii="Courier" w:hAnsi="Courier"/>
          <w:b/>
          <w:sz w:val="24"/>
          <w:szCs w:val="24"/>
        </w:rPr>
        <w:t xml:space="preserve"> </w:t>
      </w:r>
      <w:r w:rsidR="00355212" w:rsidRPr="00514EA0">
        <w:rPr>
          <w:rFonts w:ascii="Courier" w:hAnsi="Courier"/>
          <w:b/>
          <w:sz w:val="24"/>
          <w:szCs w:val="24"/>
        </w:rPr>
        <w:t>Conflict--</w:t>
      </w:r>
      <w:r w:rsidR="00256135" w:rsidRPr="00514EA0">
        <w:rPr>
          <w:rFonts w:ascii="Courier" w:hAnsi="Courier" w:cs="Arial"/>
          <w:sz w:val="23"/>
          <w:szCs w:val="23"/>
          <w:shd w:val="clear" w:color="auto" w:fill="FFFFFF"/>
        </w:rPr>
        <w:t xml:space="preserve"> </w:t>
      </w:r>
      <w:r w:rsidR="00256135" w:rsidRPr="00514EA0">
        <w:rPr>
          <w:rFonts w:ascii="Courier" w:hAnsi="Courier" w:cs="Courier New"/>
          <w:sz w:val="24"/>
          <w:szCs w:val="24"/>
          <w:shd w:val="clear" w:color="auto" w:fill="FFFFFF"/>
        </w:rPr>
        <w:t xml:space="preserve">the primary problem that drives the plot of the </w:t>
      </w:r>
      <w:r w:rsidRPr="00514EA0">
        <w:rPr>
          <w:rFonts w:ascii="Courier" w:hAnsi="Courier" w:cs="Courier New"/>
          <w:sz w:val="24"/>
          <w:szCs w:val="24"/>
          <w:shd w:val="clear" w:color="auto" w:fill="FFFFFF"/>
        </w:rPr>
        <w:t xml:space="preserve">   </w:t>
      </w:r>
      <w:r w:rsidR="00256135" w:rsidRPr="00514EA0">
        <w:rPr>
          <w:rFonts w:ascii="Courier" w:hAnsi="Courier" w:cs="Courier New"/>
          <w:sz w:val="24"/>
          <w:szCs w:val="24"/>
          <w:shd w:val="clear" w:color="auto" w:fill="FFFFFF"/>
        </w:rPr>
        <w:t>story, often a main goal for the </w:t>
      </w:r>
      <w:hyperlink r:id="rId9" w:history="1">
        <w:r w:rsidR="00256135" w:rsidRPr="00514EA0">
          <w:rPr>
            <w:rFonts w:ascii="Courier" w:hAnsi="Courier" w:cs="Courier New"/>
            <w:sz w:val="24"/>
            <w:szCs w:val="24"/>
            <w:shd w:val="clear" w:color="auto" w:fill="FFFFFF"/>
          </w:rPr>
          <w:t>protagonist</w:t>
        </w:r>
      </w:hyperlink>
      <w:r w:rsidR="00256135" w:rsidRPr="00514EA0">
        <w:rPr>
          <w:rFonts w:ascii="Courier" w:hAnsi="Courier" w:cs="Courier New"/>
          <w:sz w:val="24"/>
          <w:szCs w:val="24"/>
          <w:shd w:val="clear" w:color="auto" w:fill="FFFFFF"/>
        </w:rPr>
        <w:t> to achieve or overcome.</w:t>
      </w:r>
    </w:p>
    <w:p w:rsidR="00C04A0E" w:rsidRPr="00514EA0" w:rsidRDefault="00C04A0E" w:rsidP="00C04A0E">
      <w:pPr>
        <w:pStyle w:val="ListParagraph"/>
        <w:numPr>
          <w:ilvl w:val="1"/>
          <w:numId w:val="1"/>
        </w:numPr>
        <w:rPr>
          <w:rFonts w:ascii="Courier" w:hAnsi="Courier" w:cs="Courier New"/>
          <w:b/>
          <w:sz w:val="24"/>
          <w:szCs w:val="24"/>
        </w:rPr>
      </w:pPr>
      <w:r w:rsidRPr="00514EA0">
        <w:rPr>
          <w:rFonts w:ascii="Courier" w:hAnsi="Courier" w:cs="Courier New"/>
          <w:b/>
          <w:sz w:val="24"/>
          <w:szCs w:val="24"/>
        </w:rPr>
        <w:t>Internal Conflict—</w:t>
      </w:r>
      <w:r w:rsidR="00A756E9" w:rsidRPr="00514EA0">
        <w:rPr>
          <w:rFonts w:ascii="Courier" w:hAnsi="Courier" w:cs="Courier New"/>
          <w:sz w:val="24"/>
          <w:szCs w:val="24"/>
        </w:rPr>
        <w:t xml:space="preserve">the struggle between a character and something inside the character. </w:t>
      </w:r>
    </w:p>
    <w:p w:rsidR="00C04A0E" w:rsidRPr="00514EA0" w:rsidRDefault="00DD6DFF" w:rsidP="00C04A0E">
      <w:pPr>
        <w:pStyle w:val="ListParagraph"/>
        <w:numPr>
          <w:ilvl w:val="2"/>
          <w:numId w:val="1"/>
        </w:numPr>
        <w:rPr>
          <w:rFonts w:ascii="Courier" w:hAnsi="Courier" w:cs="Courier New"/>
          <w:b/>
          <w:sz w:val="24"/>
          <w:szCs w:val="24"/>
        </w:rPr>
      </w:pPr>
      <w:r w:rsidRPr="00514EA0">
        <w:rPr>
          <w:rFonts w:ascii="Courier" w:hAnsi="Courier" w:cs="Courier New"/>
          <w:b/>
          <w:sz w:val="24"/>
          <w:szCs w:val="24"/>
        </w:rPr>
        <w:t>Person vs. Self</w:t>
      </w:r>
    </w:p>
    <w:p w:rsidR="00C04A0E" w:rsidRPr="00514EA0" w:rsidRDefault="00C04A0E" w:rsidP="00C04A0E">
      <w:pPr>
        <w:pStyle w:val="ListParagraph"/>
        <w:numPr>
          <w:ilvl w:val="1"/>
          <w:numId w:val="1"/>
        </w:numPr>
        <w:rPr>
          <w:rFonts w:ascii="Courier" w:hAnsi="Courier" w:cs="Courier New"/>
          <w:b/>
          <w:sz w:val="24"/>
          <w:szCs w:val="24"/>
        </w:rPr>
      </w:pPr>
      <w:r w:rsidRPr="00514EA0">
        <w:rPr>
          <w:rFonts w:ascii="Courier" w:hAnsi="Courier" w:cs="Courier New"/>
          <w:b/>
          <w:sz w:val="24"/>
          <w:szCs w:val="24"/>
        </w:rPr>
        <w:t>External Conflict—</w:t>
      </w:r>
      <w:r w:rsidR="00A756E9" w:rsidRPr="00514EA0">
        <w:rPr>
          <w:rFonts w:ascii="Courier" w:hAnsi="Courier" w:cs="Courier New"/>
          <w:sz w:val="24"/>
          <w:szCs w:val="24"/>
        </w:rPr>
        <w:t>the struggle between a character and an outside force.</w:t>
      </w:r>
    </w:p>
    <w:p w:rsidR="00C04A0E" w:rsidRPr="00514EA0" w:rsidRDefault="00C04A0E" w:rsidP="00C04A0E">
      <w:pPr>
        <w:pStyle w:val="ListParagraph"/>
        <w:numPr>
          <w:ilvl w:val="2"/>
          <w:numId w:val="1"/>
        </w:numPr>
        <w:rPr>
          <w:rFonts w:ascii="Courier" w:hAnsi="Courier" w:cs="Courier New"/>
          <w:b/>
          <w:sz w:val="24"/>
          <w:szCs w:val="24"/>
        </w:rPr>
      </w:pPr>
      <w:r w:rsidRPr="00514EA0">
        <w:rPr>
          <w:rFonts w:ascii="Courier" w:hAnsi="Courier" w:cs="Courier New"/>
          <w:b/>
          <w:sz w:val="24"/>
          <w:szCs w:val="24"/>
        </w:rPr>
        <w:t>Person vs. Person</w:t>
      </w:r>
    </w:p>
    <w:p w:rsidR="00C04A0E" w:rsidRPr="00514EA0" w:rsidRDefault="00C04A0E" w:rsidP="00C04A0E">
      <w:pPr>
        <w:pStyle w:val="ListParagraph"/>
        <w:numPr>
          <w:ilvl w:val="2"/>
          <w:numId w:val="1"/>
        </w:numPr>
        <w:rPr>
          <w:rFonts w:ascii="Courier" w:hAnsi="Courier" w:cs="Courier New"/>
          <w:b/>
          <w:sz w:val="24"/>
          <w:szCs w:val="24"/>
        </w:rPr>
      </w:pPr>
      <w:r w:rsidRPr="00514EA0">
        <w:rPr>
          <w:rFonts w:ascii="Courier" w:hAnsi="Courier" w:cs="Courier New"/>
          <w:b/>
          <w:sz w:val="24"/>
          <w:szCs w:val="24"/>
        </w:rPr>
        <w:t>Person vs. Society</w:t>
      </w:r>
    </w:p>
    <w:p w:rsidR="00C04A0E" w:rsidRPr="00514EA0" w:rsidRDefault="00C04A0E" w:rsidP="00C04A0E">
      <w:pPr>
        <w:pStyle w:val="ListParagraph"/>
        <w:numPr>
          <w:ilvl w:val="2"/>
          <w:numId w:val="1"/>
        </w:numPr>
        <w:rPr>
          <w:rFonts w:ascii="Courier" w:hAnsi="Courier" w:cs="Courier New"/>
          <w:b/>
          <w:sz w:val="24"/>
          <w:szCs w:val="24"/>
        </w:rPr>
      </w:pPr>
      <w:r w:rsidRPr="00514EA0">
        <w:rPr>
          <w:rFonts w:ascii="Courier" w:hAnsi="Courier" w:cs="Courier New"/>
          <w:b/>
          <w:sz w:val="24"/>
          <w:szCs w:val="24"/>
        </w:rPr>
        <w:t>Person vs. Nature</w:t>
      </w:r>
    </w:p>
    <w:p w:rsidR="00C04A0E" w:rsidRPr="00514EA0" w:rsidRDefault="00C04A0E" w:rsidP="00C04A0E">
      <w:pPr>
        <w:pStyle w:val="ListParagraph"/>
        <w:numPr>
          <w:ilvl w:val="2"/>
          <w:numId w:val="1"/>
        </w:numPr>
        <w:rPr>
          <w:rFonts w:ascii="Courier" w:hAnsi="Courier" w:cs="Courier New"/>
          <w:b/>
          <w:sz w:val="24"/>
          <w:szCs w:val="24"/>
        </w:rPr>
      </w:pPr>
      <w:r w:rsidRPr="00514EA0">
        <w:rPr>
          <w:rFonts w:ascii="Courier" w:hAnsi="Courier" w:cs="Courier New"/>
          <w:b/>
          <w:sz w:val="24"/>
          <w:szCs w:val="24"/>
        </w:rPr>
        <w:t>Person vs. Machine</w:t>
      </w:r>
    </w:p>
    <w:p w:rsidR="00C04A0E" w:rsidRDefault="00C04A0E" w:rsidP="00C04A0E">
      <w:pPr>
        <w:pStyle w:val="ListParagraph"/>
        <w:numPr>
          <w:ilvl w:val="2"/>
          <w:numId w:val="1"/>
        </w:numPr>
        <w:rPr>
          <w:rFonts w:ascii="Courier" w:hAnsi="Courier"/>
          <w:b/>
          <w:sz w:val="24"/>
          <w:szCs w:val="24"/>
        </w:rPr>
      </w:pPr>
      <w:r w:rsidRPr="00514EA0">
        <w:rPr>
          <w:rFonts w:ascii="Courier" w:hAnsi="Courier"/>
          <w:b/>
          <w:sz w:val="24"/>
          <w:szCs w:val="24"/>
        </w:rPr>
        <w:t>Person vs. Fate/Supernatural</w:t>
      </w:r>
    </w:p>
    <w:p w:rsidR="00514EA0" w:rsidRPr="00134931" w:rsidRDefault="00514EA0" w:rsidP="00134931">
      <w:pPr>
        <w:rPr>
          <w:rFonts w:ascii="Courier" w:hAnsi="Courier"/>
          <w:b/>
          <w:sz w:val="24"/>
          <w:szCs w:val="24"/>
        </w:rPr>
      </w:pPr>
    </w:p>
    <w:sectPr w:rsidR="00514EA0" w:rsidRPr="00134931" w:rsidSect="00EF44A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531"/>
    <w:multiLevelType w:val="hybridMultilevel"/>
    <w:tmpl w:val="C358873A"/>
    <w:lvl w:ilvl="0" w:tplc="B50C3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2425E"/>
    <w:multiLevelType w:val="hybridMultilevel"/>
    <w:tmpl w:val="34FC03AC"/>
    <w:lvl w:ilvl="0" w:tplc="45BE08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7B"/>
    <w:rsid w:val="0005186A"/>
    <w:rsid w:val="00134931"/>
    <w:rsid w:val="00187A4D"/>
    <w:rsid w:val="001E71FE"/>
    <w:rsid w:val="00203194"/>
    <w:rsid w:val="00256135"/>
    <w:rsid w:val="003343B0"/>
    <w:rsid w:val="00355212"/>
    <w:rsid w:val="00386A13"/>
    <w:rsid w:val="003C1B8A"/>
    <w:rsid w:val="003F5737"/>
    <w:rsid w:val="004E3C64"/>
    <w:rsid w:val="00514EA0"/>
    <w:rsid w:val="005C1727"/>
    <w:rsid w:val="006148D4"/>
    <w:rsid w:val="00642879"/>
    <w:rsid w:val="006F45D5"/>
    <w:rsid w:val="007323F2"/>
    <w:rsid w:val="00794146"/>
    <w:rsid w:val="00812A7F"/>
    <w:rsid w:val="00891C90"/>
    <w:rsid w:val="008C173F"/>
    <w:rsid w:val="00912BE0"/>
    <w:rsid w:val="0092008E"/>
    <w:rsid w:val="00920F27"/>
    <w:rsid w:val="00A5352D"/>
    <w:rsid w:val="00A756E9"/>
    <w:rsid w:val="00BA478E"/>
    <w:rsid w:val="00C04A0E"/>
    <w:rsid w:val="00C3411B"/>
    <w:rsid w:val="00C52813"/>
    <w:rsid w:val="00C7557B"/>
    <w:rsid w:val="00CC01FC"/>
    <w:rsid w:val="00CE0C89"/>
    <w:rsid w:val="00D329AA"/>
    <w:rsid w:val="00D50FCA"/>
    <w:rsid w:val="00D5313D"/>
    <w:rsid w:val="00DD6DFF"/>
    <w:rsid w:val="00DE0C75"/>
    <w:rsid w:val="00DE208A"/>
    <w:rsid w:val="00E427CC"/>
    <w:rsid w:val="00EF44AF"/>
    <w:rsid w:val="00F3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7B"/>
    <w:pPr>
      <w:ind w:left="720"/>
      <w:contextualSpacing/>
    </w:pPr>
  </w:style>
  <w:style w:type="character" w:styleId="Hyperlink">
    <w:name w:val="Hyperlink"/>
    <w:basedOn w:val="DefaultParagraphFont"/>
    <w:uiPriority w:val="99"/>
    <w:semiHidden/>
    <w:unhideWhenUsed/>
    <w:rsid w:val="00912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7B"/>
    <w:pPr>
      <w:ind w:left="720"/>
      <w:contextualSpacing/>
    </w:pPr>
  </w:style>
  <w:style w:type="character" w:styleId="Hyperlink">
    <w:name w:val="Hyperlink"/>
    <w:basedOn w:val="DefaultParagraphFont"/>
    <w:uiPriority w:val="99"/>
    <w:semiHidden/>
    <w:unhideWhenUsed/>
    <w:rsid w:val="00912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boardthat.com/literary-terms/mood" TargetMode="External"/><Relationship Id="rId3" Type="http://schemas.microsoft.com/office/2007/relationships/stylesWithEffects" Target="stylesWithEffects.xml"/><Relationship Id="rId7" Type="http://schemas.openxmlformats.org/officeDocument/2006/relationships/hyperlink" Target="https://www.thoughtco.com/narrative-composition-term-1691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narrati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oryboardthat.com/literary-terms/protago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Bootes</dc:creator>
  <cp:lastModifiedBy>Leah Bootes</cp:lastModifiedBy>
  <cp:revision>37</cp:revision>
  <cp:lastPrinted>2018-09-12T11:59:00Z</cp:lastPrinted>
  <dcterms:created xsi:type="dcterms:W3CDTF">2018-08-30T19:06:00Z</dcterms:created>
  <dcterms:modified xsi:type="dcterms:W3CDTF">2018-09-12T16:48:00Z</dcterms:modified>
</cp:coreProperties>
</file>